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2E" w:rsidRPr="00E666F2" w:rsidRDefault="0031452E" w:rsidP="0031452E">
      <w:pPr>
        <w:spacing w:after="0" w:line="240" w:lineRule="auto"/>
        <w:jc w:val="center"/>
        <w:rPr>
          <w:rFonts w:eastAsia="Times New Roman"/>
          <w:b/>
          <w:bCs w:val="0"/>
          <w:color w:val="FF0000"/>
          <w:sz w:val="28"/>
          <w:szCs w:val="28"/>
          <w:shd w:val="clear" w:color="auto" w:fill="FFFFFF"/>
          <w:lang w:eastAsia="ru-RU"/>
        </w:rPr>
      </w:pPr>
      <w:r w:rsidRPr="0031452E">
        <w:rPr>
          <w:rFonts w:eastAsia="Times New Roman"/>
          <w:b/>
          <w:bCs w:val="0"/>
          <w:color w:val="FF0000"/>
          <w:sz w:val="28"/>
          <w:szCs w:val="28"/>
          <w:shd w:val="clear" w:color="auto" w:fill="FFFFFF"/>
          <w:lang w:eastAsia="ru-RU"/>
        </w:rPr>
        <w:t xml:space="preserve">Размеры выплат, установленные областным законодательством, </w:t>
      </w:r>
    </w:p>
    <w:p w:rsidR="0031452E" w:rsidRDefault="0031452E" w:rsidP="0031452E">
      <w:pPr>
        <w:spacing w:after="0" w:line="240" w:lineRule="auto"/>
        <w:jc w:val="center"/>
        <w:rPr>
          <w:rFonts w:eastAsia="Times New Roman"/>
          <w:b/>
          <w:bCs w:val="0"/>
          <w:color w:val="FF0000"/>
          <w:sz w:val="28"/>
          <w:szCs w:val="28"/>
          <w:shd w:val="clear" w:color="auto" w:fill="FFFFFF"/>
          <w:lang w:eastAsia="ru-RU"/>
        </w:rPr>
      </w:pPr>
      <w:r w:rsidRPr="0031452E">
        <w:rPr>
          <w:rFonts w:eastAsia="Times New Roman"/>
          <w:b/>
          <w:bCs w:val="0"/>
          <w:color w:val="FF0000"/>
          <w:sz w:val="28"/>
          <w:szCs w:val="28"/>
          <w:shd w:val="clear" w:color="auto" w:fill="FFFFFF"/>
          <w:lang w:eastAsia="ru-RU"/>
        </w:rPr>
        <w:t>на 202</w:t>
      </w:r>
      <w:r w:rsidR="00A63A23">
        <w:rPr>
          <w:rFonts w:eastAsia="Times New Roman"/>
          <w:b/>
          <w:bCs w:val="0"/>
          <w:color w:val="FF0000"/>
          <w:sz w:val="28"/>
          <w:szCs w:val="28"/>
          <w:shd w:val="clear" w:color="auto" w:fill="FFFFFF"/>
          <w:lang w:eastAsia="ru-RU"/>
        </w:rPr>
        <w:t>1</w:t>
      </w:r>
      <w:r w:rsidRPr="0031452E">
        <w:rPr>
          <w:rFonts w:eastAsia="Times New Roman"/>
          <w:b/>
          <w:bCs w:val="0"/>
          <w:color w:val="FF0000"/>
          <w:sz w:val="28"/>
          <w:szCs w:val="28"/>
          <w:shd w:val="clear" w:color="auto" w:fill="FFFFFF"/>
          <w:lang w:eastAsia="ru-RU"/>
        </w:rPr>
        <w:t xml:space="preserve"> год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21"/>
        <w:gridCol w:w="2084"/>
        <w:gridCol w:w="60"/>
      </w:tblGrid>
      <w:tr w:rsidR="00A63A23" w:rsidRPr="00A63A23" w:rsidTr="00A63A23">
        <w:trPr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0" w:line="240" w:lineRule="auto"/>
              <w:jc w:val="center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Меры социальной поддержки, категории граждан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0" w:line="240" w:lineRule="auto"/>
              <w:jc w:val="center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Размер, 2021г</w:t>
            </w:r>
            <w:proofErr w:type="gram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.(</w:t>
            </w:r>
            <w:proofErr w:type="gram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руб.)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center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Ежемесячное детское пособие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Малоимущие граждане, имеющие детей в возрасте до 16 лет  (учащиеся до 18 лет)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492,00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Одиноким матерям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 984,00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Детям военнослужащих, проходящих военную службу по призыву;</w:t>
            </w: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br/>
              <w:t> детям разыскиваемых родителей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</w:t>
            </w:r>
          </w:p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738,00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center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Денежные выплаты малоимущим многодетным семьям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Единовременная денежная выплата на школьную и спортивную форму</w:t>
            </w: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br/>
              <w:t> учащимся общеобразовательных учреждений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1960,00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Ежемесячная компенсация на питание и проезд учащимся</w:t>
            </w: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br/>
              <w:t> образовательных учреждений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1560,00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Ежемесячная компенсация на лекарства детям до 6 лет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129,00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 Ежемесячное дополнительное пособие </w:t>
            </w:r>
            <w:proofErr w:type="gram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семьям</w:t>
            </w:r>
            <w:proofErr w:type="gram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 имеющим 4-х и более детей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</w:t>
            </w:r>
          </w:p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98,40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Скидка по оплате за содержание детей в дошкольных учреждениях</w:t>
            </w:r>
          </w:p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 Ежемесячная денежная выплата  при рождении (усыновлении) с 01.01.2021 года первого ребенка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412,00 </w:t>
            </w:r>
          </w:p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11294,00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 Ежемесячная денежная выплата на ребенка до </w:t>
            </w:r>
            <w:proofErr w:type="gram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достижении</w:t>
            </w:r>
            <w:proofErr w:type="gram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 им возраста 3-х лет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</w:t>
            </w:r>
          </w:p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9588,00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Единовременное пособие при рождении ребенка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</w:t>
            </w:r>
          </w:p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18004,12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Областной материнский (семейный) капитал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      65610,00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center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Ежемесячная денежная компенсация для обеспечения полноценным питанием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Беременные женщины, кормящие матери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225,00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Дети до 1-го года жизни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797,00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Дети 2-го года жизни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583,00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Дети 3-го года жизни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435,00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center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Единовременная денежная выплата на рождение второго и последующих детей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На второго ребенка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4893,00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На третьего и последующих детей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9781,00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При рождении двойни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16296,00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При рождении тройни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119018,00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center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lastRenderedPageBreak/>
              <w:t>Ежемесячное пособие по уходу за ребенком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До 1,5 лет на первого ребенка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 6751,54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До 1,5 лет на второго и последующих детей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</w:t>
            </w:r>
          </w:p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6751,54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Ликвидация до 1,5 лет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      13503,10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Единовременное пособие беременной жене военнослужащего,</w:t>
            </w: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br/>
              <w:t> проходящего военную службу по призыву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</w:t>
            </w:r>
          </w:p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28511,40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Ежемесячное пособие на ребенка военнослужащего,</w:t>
            </w: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br/>
              <w:t> проходящего, военную службу по призыву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</w:t>
            </w:r>
          </w:p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12219,17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Ежемесячное пособие детям военнослужащих и сотрудников</w:t>
            </w: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br/>
              <w:t> некоторых федеральных органов исполнительной власти,</w:t>
            </w: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br/>
              <w:t> погибших (умерших), пропавших без вести при исполнении</w:t>
            </w: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br/>
              <w:t> обязанностей военной службы (служебных обязанностей)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</w:t>
            </w:r>
          </w:p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2474,38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Единовременное пособие женщинам, вставшим на учет в</w:t>
            </w: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br/>
              <w:t> медицинские организации в ранние сроки беременности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</w:t>
            </w:r>
          </w:p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675,15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</w:t>
            </w:r>
          </w:p>
          <w:p w:rsidR="00A63A23" w:rsidRPr="00A63A23" w:rsidRDefault="00A63A23" w:rsidP="00A63A23">
            <w:pPr>
              <w:spacing w:after="150" w:line="240" w:lineRule="auto"/>
              <w:jc w:val="center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Ежемесячные и ежегодные денежные выплаты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Реабилитированные граждане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798,00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Пострадавшие от политических репрессий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455,00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Ветераны труда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455,00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Труженики тыла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647,00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Лица, имеющие продолжительный стаж работы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455,00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Ежегодная компенсация на топливо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2623,00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Социальное пособие на погребение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 6424,98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Ежегодная компенсация донорам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13562,78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Компенсация части расходов, связанных со строительством внутридомовых газовых сетей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до 24154,00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Ежемесячная компенсация семье за потерю кормильца (</w:t>
            </w:r>
            <w:proofErr w:type="gram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ч</w:t>
            </w:r>
            <w:proofErr w:type="gram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.2 ст.41)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228,48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 Ежегодная компенсация на оздоровление </w:t>
            </w:r>
            <w:proofErr w:type="gram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эвакуированным</w:t>
            </w:r>
            <w:proofErr w:type="gram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 из зоны отчуждения, выехавшим из зоны </w:t>
            </w: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br/>
              <w:t> отселения или проживания /ЧАЭС, МАЯК/ (п.13 ст.17)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</w:t>
            </w:r>
          </w:p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301,10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Ежемесячная компенсация на приобретение продовольственных товаров эвакуированным   гражданам «ПО МАЯК» (п.3 ч.1 ст.15)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602,15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Ежемесячная компенсация на приобретение продовольственных товаров инвалидам  (п.13 ч.1 ст.14)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903,28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 Ежемесячная компенсация на приобретение продовольственных </w:t>
            </w: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lastRenderedPageBreak/>
              <w:t>товаров ликвидаторам   (п.3 с.1 ст.15)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lastRenderedPageBreak/>
              <w:t>602,15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lastRenderedPageBreak/>
              <w:t> Единовременная компенсация за вред здоровью инвалидам 1 гр. (ч.2 ст.39)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30109,05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Единовременная компенсация за вред здоровью инвалидам 2 гр. (ч.2 ст.39)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21076,36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Единовременная компенсация за вред здоровью инвалидам 3 гр. (ч.2 ст.39)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15054,56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Единовременная компенсация за вред здоровью «</w:t>
            </w:r>
            <w:proofErr w:type="spell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п</w:t>
            </w:r>
            <w:proofErr w:type="gram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.а</w:t>
            </w:r>
            <w:proofErr w:type="gram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-г</w:t>
            </w:r>
            <w:proofErr w:type="spell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 О.Р.» (ч.2 ст.39)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15054,56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Ежемесячная компенсация на продтовары семьям умерших инв</w:t>
            </w:r>
            <w:proofErr w:type="gram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.(</w:t>
            </w:r>
            <w:proofErr w:type="gram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п.13 ч.1 ст.14)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903,28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Единовременная компенсация семьям, потерявшим кормильца (</w:t>
            </w:r>
            <w:proofErr w:type="gram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ч</w:t>
            </w:r>
            <w:proofErr w:type="gram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.4 ст.39)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30109,05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 Ежемесячная компенсация на продтовары </w:t>
            </w:r>
            <w:proofErr w:type="spell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эвакуир</w:t>
            </w:r>
            <w:proofErr w:type="gram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.и</w:t>
            </w:r>
            <w:proofErr w:type="gram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з</w:t>
            </w:r>
            <w:proofErr w:type="spell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 зоны отчуждения (ч.1 ст.17)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602,15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Ежегодная компенсация за вред здоровью инвалидам 1и 2гр</w:t>
            </w:r>
            <w:proofErr w:type="gram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.(</w:t>
            </w:r>
            <w:proofErr w:type="gram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ч.1 ст.39)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1505,46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Ежегодная компенсация за вред здоровью инвалидам 3гр</w:t>
            </w:r>
            <w:proofErr w:type="gram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.(</w:t>
            </w:r>
            <w:proofErr w:type="gram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ч.1 ст.39)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1204,38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Ежегодная компенсация на оздоровление ликвидаторам 1986-  87г.г</w:t>
            </w:r>
            <w:proofErr w:type="gram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.(</w:t>
            </w:r>
            <w:proofErr w:type="gram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ст.40)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903,28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Ежегодная компенсация на оздоровление ликвидаторам 1988г. (ст.40)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602,15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Ежегодная компенсация на оздоровление ликвидаторам 1989-  90г.г. (ст.40)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301,10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Ежегодная компенсация детям, потерявшим кормильца (</w:t>
            </w:r>
            <w:proofErr w:type="gram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ч</w:t>
            </w:r>
            <w:proofErr w:type="gram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.3 ст.41)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301,10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Ежемесячная компенсация семье за потерю кормильца «О.Р.» (ч.2 ст.41)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228,48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 Ежемесячная компенсация на приобретение продовольственных товаров п. </w:t>
            </w:r>
            <w:proofErr w:type="spell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д</w:t>
            </w:r>
            <w:proofErr w:type="spell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 О.Р.» (п.3 ч.1ст.15)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602,15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 Ежемесячная компенсация на приобретение продовольственных товаров «п. </w:t>
            </w:r>
            <w:proofErr w:type="spell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а-г</w:t>
            </w:r>
            <w:proofErr w:type="spell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 О.</w:t>
            </w:r>
            <w:proofErr w:type="gram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Р</w:t>
            </w:r>
            <w:proofErr w:type="gram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».  (п.13 ч.1 ст.14)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903,28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Ежемесячная компенсация на приобретение продовольственных товаров (СЕМИПАЛАТИНСК)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602,15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Ежемесячная компенсация на приобретение продовольственных товаров «ПО МАЯК 1951-  57г.г.» (п.3 ч.1ст.15)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602,15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Ежегодная компенсация на оздоровление ликвидаторам 1951-57г.г. «ПО МАЯК» (ст.40)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903,28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Ежегодная компенсация на оздоровление ликвидаторам 1959-60г.г. «ПО МАЯК» (ст.40)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602,15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 Ежегодная компенсация на оздоровление ликвидаторам 1961г. «ПО </w:t>
            </w: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lastRenderedPageBreak/>
              <w:t>МАЯК» (ст. 40)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lastRenderedPageBreak/>
              <w:t>301,10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lastRenderedPageBreak/>
              <w:t> Ежегодная компенсация за вред здоровью «</w:t>
            </w:r>
            <w:proofErr w:type="spell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п</w:t>
            </w:r>
            <w:proofErr w:type="gram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.а</w:t>
            </w:r>
            <w:proofErr w:type="gram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-г</w:t>
            </w:r>
            <w:proofErr w:type="spell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 О.Р.» (ч.1 ст.39)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1204,38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 Ежегодная компенсация на оздоровление «п. </w:t>
            </w:r>
            <w:proofErr w:type="spell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д</w:t>
            </w:r>
            <w:proofErr w:type="spell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 xml:space="preserve"> О.Р.» (ст.40)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903,28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 Пособие на погребение (</w:t>
            </w:r>
            <w:proofErr w:type="gramStart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ч</w:t>
            </w:r>
            <w:proofErr w:type="gramEnd"/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.4 ст.14)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A23" w:rsidRPr="00A63A23" w:rsidRDefault="00A63A23" w:rsidP="00A63A23">
            <w:pPr>
              <w:spacing w:after="150" w:line="240" w:lineRule="auto"/>
              <w:jc w:val="right"/>
              <w:rPr>
                <w:rFonts w:eastAsia="Times New Roman"/>
                <w:bCs w:val="0"/>
                <w:color w:val="333333"/>
                <w:lang w:eastAsia="ru-RU"/>
              </w:rPr>
            </w:pPr>
            <w:r w:rsidRPr="00A63A23">
              <w:rPr>
                <w:rFonts w:eastAsia="Times New Roman"/>
                <w:bCs w:val="0"/>
                <w:color w:val="333333"/>
                <w:lang w:eastAsia="ru-RU"/>
              </w:rPr>
              <w:t>11456,14</w:t>
            </w:r>
          </w:p>
        </w:tc>
      </w:tr>
      <w:tr w:rsidR="00A63A23" w:rsidRPr="00A63A23" w:rsidTr="00A63A23">
        <w:trPr>
          <w:gridAfter w:val="1"/>
          <w:tblCellSpacing w:w="2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395"/>
              <w:gridCol w:w="900"/>
            </w:tblGrid>
            <w:tr w:rsidR="00A63A23" w:rsidRPr="00A63A23">
              <w:tc>
                <w:tcPr>
                  <w:tcW w:w="0" w:type="auto"/>
                  <w:gridSpan w:val="2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jc w:val="center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Ежемесячные денежные компенсации возмещения вреда военнослужащим и членам их</w:t>
                  </w:r>
                </w:p>
                <w:p w:rsidR="00A63A23" w:rsidRPr="00A63A23" w:rsidRDefault="00A63A23" w:rsidP="00A63A23">
                  <w:pPr>
                    <w:spacing w:after="150" w:line="240" w:lineRule="auto"/>
                    <w:jc w:val="center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семей</w:t>
                  </w:r>
                </w:p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 </w:t>
                  </w:r>
                </w:p>
              </w:tc>
            </w:tr>
            <w:tr w:rsidR="00A63A23" w:rsidRPr="00A63A2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Инвалидам 1 группы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17244,99</w:t>
                  </w:r>
                </w:p>
              </w:tc>
            </w:tr>
            <w:tr w:rsidR="00A63A23" w:rsidRPr="00A63A2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Инвалидам 2 группы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8622,49</w:t>
                  </w:r>
                </w:p>
              </w:tc>
            </w:tr>
            <w:tr w:rsidR="00A63A23" w:rsidRPr="00A63A2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Инвалидам 3 группы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3449,00</w:t>
                  </w:r>
                </w:p>
              </w:tc>
            </w:tr>
            <w:tr w:rsidR="00A63A23" w:rsidRPr="00A63A2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Денежная выплата малоимущим семьям, малоимущим одиноко проживающим гражданам.-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3239,00</w:t>
                  </w:r>
                </w:p>
              </w:tc>
            </w:tr>
            <w:tr w:rsidR="00A63A23" w:rsidRPr="00A63A2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proofErr w:type="gramStart"/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Денежная выплата гражданам, оказавшимся в трудной жизненной ситуации (понесшим в</w:t>
                  </w:r>
                  <w:proofErr w:type="gramEnd"/>
                </w:p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proofErr w:type="gramStart"/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результате</w:t>
                  </w:r>
                  <w:proofErr w:type="gramEnd"/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 xml:space="preserve"> пожара или стихийного бедствия материальный ущерб, а также гражданам,</w:t>
                  </w:r>
                </w:p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proofErr w:type="gramStart"/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нуждающимся</w:t>
                  </w:r>
                  <w:proofErr w:type="gramEnd"/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 xml:space="preserve"> в необходимости оплаты медицинских услуг) до</w:t>
                  </w:r>
                </w:p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 </w:t>
                  </w:r>
                </w:p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10796,00</w:t>
                  </w:r>
                </w:p>
              </w:tc>
            </w:tr>
            <w:tr w:rsidR="00A63A23" w:rsidRPr="00A63A23">
              <w:tc>
                <w:tcPr>
                  <w:tcW w:w="0" w:type="auto"/>
                  <w:gridSpan w:val="2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jc w:val="center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 xml:space="preserve">Единовременная денежная выплата для </w:t>
                  </w:r>
                  <w:proofErr w:type="gramStart"/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супругов</w:t>
                  </w:r>
                  <w:proofErr w:type="gramEnd"/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 xml:space="preserve"> проживших в совместном браке:</w:t>
                  </w:r>
                </w:p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 </w:t>
                  </w:r>
                </w:p>
              </w:tc>
            </w:tr>
            <w:tr w:rsidR="00A63A23" w:rsidRPr="00A63A2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на 50-летний юбилей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10000,00</w:t>
                  </w:r>
                </w:p>
              </w:tc>
            </w:tr>
            <w:tr w:rsidR="00A63A23" w:rsidRPr="00A63A2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на 60-летний юбилей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10000,00</w:t>
                  </w:r>
                </w:p>
              </w:tc>
            </w:tr>
            <w:tr w:rsidR="00A63A23" w:rsidRPr="00A63A2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на 70-летний юбилей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3A23" w:rsidRPr="00A63A23" w:rsidRDefault="00A63A23" w:rsidP="00A63A23">
                  <w:pPr>
                    <w:spacing w:after="150" w:line="240" w:lineRule="auto"/>
                    <w:rPr>
                      <w:rFonts w:eastAsia="Times New Roman"/>
                      <w:bCs w:val="0"/>
                      <w:color w:val="auto"/>
                      <w:lang w:eastAsia="ru-RU"/>
                    </w:rPr>
                  </w:pPr>
                  <w:r w:rsidRPr="00A63A23">
                    <w:rPr>
                      <w:rFonts w:eastAsia="Times New Roman"/>
                      <w:bCs w:val="0"/>
                      <w:color w:val="auto"/>
                      <w:lang w:eastAsia="ru-RU"/>
                    </w:rPr>
                    <w:t>10000,00</w:t>
                  </w:r>
                </w:p>
              </w:tc>
            </w:tr>
          </w:tbl>
          <w:p w:rsidR="00A63A23" w:rsidRPr="00A63A23" w:rsidRDefault="00A63A23" w:rsidP="00A63A23">
            <w:pPr>
              <w:spacing w:after="0" w:line="240" w:lineRule="auto"/>
              <w:rPr>
                <w:rFonts w:eastAsia="Times New Roman"/>
                <w:bCs w:val="0"/>
                <w:color w:val="333333"/>
                <w:lang w:eastAsia="ru-RU"/>
              </w:rPr>
            </w:pPr>
          </w:p>
        </w:tc>
      </w:tr>
    </w:tbl>
    <w:p w:rsidR="00365133" w:rsidRPr="0031452E" w:rsidRDefault="00365133" w:rsidP="00E666F2">
      <w:pPr>
        <w:spacing w:after="0"/>
        <w:rPr>
          <w:sz w:val="28"/>
          <w:szCs w:val="28"/>
        </w:rPr>
      </w:pPr>
    </w:p>
    <w:sectPr w:rsidR="00365133" w:rsidRPr="0031452E" w:rsidSect="0031452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52E"/>
    <w:rsid w:val="0031452E"/>
    <w:rsid w:val="00365133"/>
    <w:rsid w:val="0088756C"/>
    <w:rsid w:val="00A63A23"/>
    <w:rsid w:val="00AB5A8E"/>
    <w:rsid w:val="00E6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52E"/>
    <w:pPr>
      <w:spacing w:before="100" w:beforeAutospacing="1" w:after="100" w:afterAutospacing="1" w:line="240" w:lineRule="auto"/>
    </w:pPr>
    <w:rPr>
      <w:rFonts w:eastAsia="Times New Roman"/>
      <w:bCs w:val="0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2021-02-18T11:17:00Z</dcterms:created>
  <dcterms:modified xsi:type="dcterms:W3CDTF">2021-02-18T11:17:00Z</dcterms:modified>
</cp:coreProperties>
</file>